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70D9D" w14:textId="5161AF31" w:rsidR="00266B6C" w:rsidRDefault="00266B6C" w:rsidP="00266B6C">
      <w:pPr>
        <w:spacing w:before="32" w:line="290" w:lineRule="exact"/>
        <w:ind w:right="1559"/>
        <w:rPr>
          <w:b/>
          <w:bCs/>
          <w:sz w:val="24"/>
        </w:rPr>
      </w:pPr>
      <w:r>
        <w:rPr>
          <w:b/>
          <w:bCs/>
          <w:sz w:val="24"/>
        </w:rPr>
        <w:t>Portuguese</w:t>
      </w:r>
    </w:p>
    <w:p w14:paraId="42BA6561" w14:textId="30D1012E" w:rsidR="008B249D" w:rsidRPr="007E1B51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7E1B51">
        <w:rPr>
          <w:b/>
          <w:bCs/>
          <w:sz w:val="24"/>
        </w:rPr>
        <w:t>C</w:t>
      </w:r>
      <w:r w:rsidRPr="007E1B51">
        <w:rPr>
          <w:b/>
        </w:rPr>
        <w:t>onnecticut State Department of Education</w:t>
      </w:r>
    </w:p>
    <w:p w14:paraId="03D01FC5" w14:textId="6EBCD000" w:rsidR="008B249D" w:rsidRPr="007E1B51" w:rsidRDefault="00E12CD5">
      <w:pPr>
        <w:pStyle w:val="BodyText"/>
        <w:spacing w:line="250" w:lineRule="exact"/>
        <w:ind w:left="1577" w:right="1557"/>
        <w:jc w:val="center"/>
      </w:pPr>
      <w:r w:rsidRPr="007E1B51">
        <w:t xml:space="preserve">Sample </w:t>
      </w:r>
      <w:r w:rsidR="00435625" w:rsidRPr="007E1B51">
        <w:rPr>
          <w:lang w:bidi="pt-PT"/>
        </w:rPr>
        <w:t>Carta de notificação aos pais de alunos de inglês/multilíngues (EL/ML)</w:t>
      </w:r>
    </w:p>
    <w:p w14:paraId="16BAEC61" w14:textId="7C041C42" w:rsidR="00E12CD5" w:rsidRPr="007E1B51" w:rsidRDefault="00E12CD5">
      <w:pPr>
        <w:pStyle w:val="BodyText"/>
        <w:spacing w:before="2"/>
        <w:ind w:left="1577" w:right="1560"/>
        <w:jc w:val="center"/>
      </w:pPr>
      <w:r w:rsidRPr="007E1B51">
        <w:t xml:space="preserve">Must Be Sent Upon Identification and/or Annually by September </w:t>
      </w:r>
    </w:p>
    <w:p w14:paraId="625F80C3" w14:textId="31975C41" w:rsidR="008B249D" w:rsidRPr="007E1B51" w:rsidRDefault="00E12CD5">
      <w:pPr>
        <w:pStyle w:val="BodyText"/>
        <w:spacing w:before="2"/>
        <w:ind w:left="1577" w:right="1560"/>
        <w:jc w:val="center"/>
      </w:pPr>
      <w:r w:rsidRPr="007E1B51">
        <w:t>Xxxxxx Public Schools, Address, Telephone Number, Fax, Email</w:t>
      </w:r>
    </w:p>
    <w:p w14:paraId="04DB9B86" w14:textId="77777777" w:rsidR="008B249D" w:rsidRPr="00A16C71" w:rsidRDefault="008B249D">
      <w:pPr>
        <w:spacing w:before="13" w:line="240" w:lineRule="exact"/>
        <w:rPr>
          <w:sz w:val="20"/>
          <w:szCs w:val="20"/>
        </w:rPr>
      </w:pPr>
    </w:p>
    <w:p w14:paraId="77EA1F9F" w14:textId="77777777" w:rsidR="008B249D" w:rsidRPr="00A16C71" w:rsidRDefault="004B06AB" w:rsidP="00B9149B">
      <w:pPr>
        <w:pStyle w:val="BodyText"/>
        <w:ind w:left="90" w:right="419"/>
        <w:rPr>
          <w:sz w:val="20"/>
          <w:szCs w:val="20"/>
        </w:rPr>
      </w:pPr>
      <w:r w:rsidRPr="00A16C71">
        <w:rPr>
          <w:sz w:val="20"/>
          <w:szCs w:val="20"/>
        </w:rPr>
        <w:t>Date</w:t>
      </w:r>
    </w:p>
    <w:p w14:paraId="6BCBFC96" w14:textId="77777777" w:rsidR="008B249D" w:rsidRPr="00A16C71" w:rsidRDefault="008B249D">
      <w:pPr>
        <w:spacing w:before="13" w:line="240" w:lineRule="exact"/>
        <w:rPr>
          <w:sz w:val="20"/>
          <w:szCs w:val="20"/>
        </w:rPr>
      </w:pPr>
    </w:p>
    <w:p w14:paraId="0BA60101" w14:textId="798F172B" w:rsidR="008B249D" w:rsidRPr="00A16C71" w:rsidRDefault="004B06AB">
      <w:pPr>
        <w:pStyle w:val="BodyText"/>
        <w:ind w:right="156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 xml:space="preserve">Aos pais/responsáveis de </w:t>
      </w:r>
      <w:r w:rsidR="00D86F49" w:rsidRPr="00A16C71">
        <w:rPr>
          <w:sz w:val="20"/>
          <w:szCs w:val="20"/>
          <w:lang w:bidi="pt-PT"/>
        </w:rPr>
        <w:t xml:space="preserve"> </w:t>
      </w:r>
      <w:r w:rsidRPr="00A16C71">
        <w:rPr>
          <w:sz w:val="20"/>
          <w:szCs w:val="20"/>
        </w:rPr>
        <w:t>(Name of Student) (School) (Grade) (Program Code if desired):</w:t>
      </w:r>
    </w:p>
    <w:p w14:paraId="7A81363D" w14:textId="77777777" w:rsidR="008B249D" w:rsidRPr="00A16C71" w:rsidRDefault="008B249D">
      <w:pPr>
        <w:spacing w:before="11" w:line="240" w:lineRule="exact"/>
        <w:rPr>
          <w:sz w:val="20"/>
          <w:szCs w:val="20"/>
        </w:rPr>
      </w:pPr>
    </w:p>
    <w:p w14:paraId="4A0AA8D0" w14:textId="191C9BBB" w:rsidR="008B249D" w:rsidRPr="00A16C71" w:rsidRDefault="004B06AB" w:rsidP="00E56C3B">
      <w:pPr>
        <w:pStyle w:val="BodyText"/>
        <w:ind w:right="156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 xml:space="preserve">Os estatutos federais e de Connecticut que regem a educação de alunos de inglês/multilíngues (ELs/MLs) exigem a avaliação e identificação de todos os alunos que ingressam em </w:t>
      </w:r>
      <w:r w:rsidR="00D86F49" w:rsidRPr="00A16C71">
        <w:rPr>
          <w:sz w:val="20"/>
          <w:szCs w:val="20"/>
          <w:lang w:bidi="pt-PT"/>
        </w:rPr>
        <w:t xml:space="preserve"> </w:t>
      </w:r>
      <w:r w:rsidRPr="00A16C71">
        <w:rPr>
          <w:sz w:val="20"/>
          <w:szCs w:val="20"/>
        </w:rPr>
        <w:t xml:space="preserve">XXXXX </w:t>
      </w:r>
      <w:r w:rsidRPr="00A16C71">
        <w:rPr>
          <w:sz w:val="20"/>
          <w:szCs w:val="20"/>
          <w:lang w:bidi="pt-PT"/>
        </w:rPr>
        <w:t>Escolas públicas. A Pesquisa sobre idioma doméstico (Home Language Survey) e o exame de inglês LAS Links Screener são usados por</w:t>
      </w:r>
      <w:r w:rsidR="00D86F49" w:rsidRPr="00A16C71">
        <w:rPr>
          <w:sz w:val="20"/>
          <w:szCs w:val="20"/>
          <w:lang w:bidi="pt-PT"/>
        </w:rPr>
        <w:t xml:space="preserve"> </w:t>
      </w:r>
      <w:r w:rsidRPr="00A16C71">
        <w:rPr>
          <w:sz w:val="20"/>
          <w:szCs w:val="20"/>
        </w:rPr>
        <w:t xml:space="preserve">XXXXX </w:t>
      </w:r>
      <w:r w:rsidRPr="00A16C71">
        <w:rPr>
          <w:sz w:val="20"/>
          <w:szCs w:val="20"/>
          <w:lang w:bidi="pt-PT"/>
        </w:rPr>
        <w:t xml:space="preserve"> Escolas públicas para identificar alunos como ELs ou MLs. Os alunos que já foram identificados como ELs/MLs continuarão qualificados para continuar recebendo serviços de instrução de idiomas até que atendam aos requisitos de saída da condição de EL/ML. Você está recebendo esta carta porque seu filho foi identificado recentemente como EL/ML ou porque esta carta é fornecida anualmente aos pais/responsáveis de alunos que permanecem como EL/ML.   </w:t>
      </w:r>
    </w:p>
    <w:p w14:paraId="15FB07B6" w14:textId="77777777" w:rsidR="008B249D" w:rsidRPr="00A16C71" w:rsidRDefault="008B249D">
      <w:pPr>
        <w:spacing w:before="11" w:line="240" w:lineRule="exact"/>
        <w:rPr>
          <w:sz w:val="20"/>
          <w:szCs w:val="20"/>
        </w:rPr>
      </w:pPr>
    </w:p>
    <w:p w14:paraId="5A6383EB" w14:textId="01F46805" w:rsidR="008B249D" w:rsidRPr="00A16C71" w:rsidRDefault="004B06AB">
      <w:pPr>
        <w:pStyle w:val="BodyText"/>
        <w:ind w:right="156"/>
        <w:rPr>
          <w:sz w:val="20"/>
          <w:szCs w:val="20"/>
        </w:rPr>
      </w:pPr>
      <w:r w:rsidRPr="00A16C71">
        <w:rPr>
          <w:sz w:val="20"/>
          <w:szCs w:val="20"/>
        </w:rPr>
        <w:t xml:space="preserve">XXXXX </w:t>
      </w:r>
      <w:r w:rsidRPr="00A16C71">
        <w:rPr>
          <w:sz w:val="20"/>
          <w:szCs w:val="20"/>
          <w:lang w:bidi="pt-PT"/>
        </w:rPr>
        <w:t>As escolas públicas oferecem programas básicos para alunos que se qualificam como EL/ML. Os dois primeiros programas auxiliam os alunos na aquisição da língua inglesa:</w:t>
      </w:r>
    </w:p>
    <w:p w14:paraId="421D9CE7" w14:textId="18474137" w:rsidR="009D3211" w:rsidRPr="00A16C71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>Educação bilíngue (para alunos elegíveis);</w:t>
      </w:r>
    </w:p>
    <w:p w14:paraId="55825777" w14:textId="77777777" w:rsidR="009D3211" w:rsidRPr="00A16C71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>Inglês para Falantes de Outras Línguas (ESOL); ou</w:t>
      </w:r>
    </w:p>
    <w:p w14:paraId="254EC0BF" w14:textId="0786B2B4" w:rsidR="008B249D" w:rsidRPr="00A16C71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 xml:space="preserve">Aula de educação regular </w:t>
      </w:r>
      <w:r w:rsidRPr="00A16C71">
        <w:rPr>
          <w:b/>
          <w:sz w:val="20"/>
          <w:szCs w:val="20"/>
          <w:lang w:bidi="pt-PT"/>
        </w:rPr>
        <w:t>sem</w:t>
      </w:r>
      <w:r w:rsidRPr="00A16C71">
        <w:rPr>
          <w:sz w:val="20"/>
          <w:szCs w:val="20"/>
          <w:lang w:bidi="pt-PT"/>
        </w:rPr>
        <w:t xml:space="preserve"> suporte de ESOL.</w:t>
      </w:r>
    </w:p>
    <w:p w14:paraId="59452478" w14:textId="77777777" w:rsidR="008B249D" w:rsidRPr="00A16C71" w:rsidRDefault="008B249D">
      <w:pPr>
        <w:spacing w:before="13" w:line="240" w:lineRule="exact"/>
        <w:rPr>
          <w:sz w:val="20"/>
          <w:szCs w:val="20"/>
        </w:rPr>
      </w:pPr>
    </w:p>
    <w:p w14:paraId="4C94FB91" w14:textId="417AED06" w:rsidR="008B249D" w:rsidRPr="00A16C71" w:rsidRDefault="004B06AB">
      <w:pPr>
        <w:pStyle w:val="BodyText"/>
        <w:ind w:right="156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>Seu filho foi identificado como EL/ML e está qualificado para receber ou continuará a receber serviços de instrução de idiomas. Como pai/mãe ou responsável, você tem o direito de escolher o serviço de ensino de idiomas para seu filho ou de recusar tais serviços. Observe que recusar os serviços não remove o aluno da identificação como EL/ML. Sendo identificado como EL/ML, o aluno deve fazer a avaliação de proficiência em inglês todo ano até atender aos critérios de saída da condição de EL/ML. As opções de programa para seu filho são:</w:t>
      </w:r>
    </w:p>
    <w:p w14:paraId="22150E13" w14:textId="0C46DA45" w:rsidR="008B249D" w:rsidRPr="00A16C71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>Programa de educação bilíngue</w:t>
      </w:r>
      <w:r w:rsidRPr="00A16C71">
        <w:rPr>
          <w:sz w:val="20"/>
          <w:szCs w:val="20"/>
          <w:lang w:bidi="pt-PT"/>
        </w:rPr>
        <w:tab/>
      </w:r>
    </w:p>
    <w:p w14:paraId="2FC72F4B" w14:textId="0ECEFFF2" w:rsidR="008B249D" w:rsidRPr="00A16C71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>Programa de Inglês para Falantes de Outras Línguas (ESOL)</w:t>
      </w:r>
    </w:p>
    <w:p w14:paraId="0A83B9B4" w14:textId="363DAEEC" w:rsidR="008B249D" w:rsidRPr="00A16C71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>Recusa parental de serviços de ensino de línguas</w:t>
      </w:r>
    </w:p>
    <w:p w14:paraId="071A508A" w14:textId="692EAC7F" w:rsidR="005E6108" w:rsidRPr="00A16C71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 xml:space="preserve">A avaliação mais recente de proficiência em inglês do seu filho determinou seu nível geral de proficiência em inglês como ___________, conforme medido pelo exame LAS Links ou pelo preLAS Screener, pela avaliação LAS Links ou, se aplicável, pela Avaliação Alternativa de Proficiência em Inglês de Connecticut (CAAELP). </w:t>
      </w:r>
    </w:p>
    <w:p w14:paraId="67C893DD" w14:textId="77777777" w:rsidR="008B249D" w:rsidRPr="00A16C71" w:rsidRDefault="008B249D" w:rsidP="00B9149B">
      <w:pPr>
        <w:tabs>
          <w:tab w:val="left" w:pos="10800"/>
        </w:tabs>
        <w:spacing w:before="14" w:line="240" w:lineRule="exact"/>
        <w:rPr>
          <w:sz w:val="20"/>
          <w:szCs w:val="20"/>
        </w:rPr>
      </w:pPr>
    </w:p>
    <w:p w14:paraId="14DD7D40" w14:textId="1C673F7E" w:rsidR="008B249D" w:rsidRPr="00A16C71" w:rsidRDefault="004B06AB" w:rsidP="00B9149B">
      <w:pPr>
        <w:pStyle w:val="BodyText"/>
        <w:tabs>
          <w:tab w:val="left" w:pos="10800"/>
        </w:tabs>
        <w:ind w:right="222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>Para que seu filho saia da condição de EL/ML e não receba mais serviços de instrução de idiomas, ele deve atingir os requisitos de saída obrigatórios, conforme listado no site do estado. O padrão de domínio da língua inglesa será medido pelas avaliações LAS Links ou CAAELP.</w:t>
      </w:r>
    </w:p>
    <w:p w14:paraId="101AAC50" w14:textId="77777777" w:rsidR="008B249D" w:rsidRPr="00A16C71" w:rsidRDefault="008B249D" w:rsidP="00B9149B">
      <w:pPr>
        <w:tabs>
          <w:tab w:val="left" w:pos="10800"/>
        </w:tabs>
        <w:spacing w:before="13" w:line="240" w:lineRule="exact"/>
        <w:rPr>
          <w:sz w:val="20"/>
          <w:szCs w:val="20"/>
        </w:rPr>
      </w:pPr>
    </w:p>
    <w:p w14:paraId="6A51250B" w14:textId="0CEBB61A" w:rsidR="008B249D" w:rsidRPr="00A16C71" w:rsidRDefault="004B06AB" w:rsidP="00B9149B">
      <w:pPr>
        <w:pStyle w:val="BodyText"/>
        <w:tabs>
          <w:tab w:val="left" w:pos="10800"/>
        </w:tabs>
        <w:ind w:right="222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>Embora a taxa de desenvolvimento da língua inglesa varie muito de aluno para aluno, muitos alunos deixam o programa de Educação bilíngue e/ou ESOL em 3 a 7 anos. Todos os alunos que são ELs/MLs devem ter acesso ao conteúdo do nível escolar e à instrução acadêmica com suporte de acessibilidade, conforme necessário, para garantir que terão sucesso acadêmico e estarão preparados para passar de ano e concluírem os estudos. O objetivo deste distrito é que todos os alunos ELs/MLs se tornem totalmente proficientes em inglês para concluir o ensino médio com uma variedade de opções acadêmicas e profissionais.</w:t>
      </w:r>
    </w:p>
    <w:p w14:paraId="460708BD" w14:textId="77777777" w:rsidR="008B249D" w:rsidRPr="00A16C71" w:rsidRDefault="008B249D" w:rsidP="00B9149B">
      <w:pPr>
        <w:tabs>
          <w:tab w:val="left" w:pos="10800"/>
        </w:tabs>
        <w:spacing w:before="13" w:line="240" w:lineRule="exact"/>
        <w:rPr>
          <w:sz w:val="20"/>
          <w:szCs w:val="20"/>
        </w:rPr>
      </w:pPr>
    </w:p>
    <w:p w14:paraId="16E70A29" w14:textId="2CBFF559" w:rsidR="008B249D" w:rsidRPr="00A16C71" w:rsidRDefault="004B06AB" w:rsidP="00B9149B">
      <w:pPr>
        <w:pStyle w:val="BodyText"/>
        <w:tabs>
          <w:tab w:val="left" w:pos="10800"/>
        </w:tabs>
        <w:ind w:right="288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>Qualquer aluno que seja EL/ML e que seja elegível para um Programa de Educação Individualizado (IEP), como indivíduo com deficiência, tem o direito de receber uma educação pública gratuita e apropriada, conforme descrito no IEP, que é projetado para atender às suas necessidades únicas de aprendizagem e linguagem.</w:t>
      </w:r>
    </w:p>
    <w:p w14:paraId="387D9605" w14:textId="77777777" w:rsidR="008B249D" w:rsidRPr="00A16C71" w:rsidRDefault="008B249D" w:rsidP="00B9149B">
      <w:pPr>
        <w:tabs>
          <w:tab w:val="left" w:pos="10800"/>
        </w:tabs>
        <w:spacing w:before="14" w:line="240" w:lineRule="exact"/>
        <w:rPr>
          <w:sz w:val="20"/>
          <w:szCs w:val="20"/>
        </w:rPr>
      </w:pPr>
    </w:p>
    <w:p w14:paraId="44F11076" w14:textId="0178BC58" w:rsidR="008B249D" w:rsidRPr="00A16C71" w:rsidRDefault="004B06AB" w:rsidP="005607DD">
      <w:pPr>
        <w:pStyle w:val="BodyText"/>
        <w:ind w:right="156"/>
        <w:rPr>
          <w:sz w:val="20"/>
          <w:szCs w:val="20"/>
        </w:rPr>
      </w:pPr>
      <w:r w:rsidRPr="00A16C71">
        <w:rPr>
          <w:sz w:val="20"/>
          <w:szCs w:val="20"/>
          <w:lang w:bidi="pt-PT"/>
        </w:rPr>
        <w:t>Se você tiver alguma dúvida sobre a alocação de seu filho/a neste ano letivo, entre em contato</w:t>
      </w:r>
      <w:r w:rsidR="00D86F49" w:rsidRPr="00A16C71">
        <w:rPr>
          <w:sz w:val="20"/>
          <w:szCs w:val="20"/>
          <w:lang w:bidi="pt-PT"/>
        </w:rPr>
        <w:t xml:space="preserve"> </w:t>
      </w:r>
      <w:r w:rsidRPr="00A16C71">
        <w:rPr>
          <w:sz w:val="20"/>
          <w:szCs w:val="20"/>
        </w:rPr>
        <w:t>xxxxxxxxxx, [title]</w:t>
      </w:r>
      <w:r w:rsidRPr="00A16C71">
        <w:rPr>
          <w:sz w:val="20"/>
          <w:szCs w:val="20"/>
          <w:lang w:bidi="pt-PT"/>
        </w:rPr>
        <w:t xml:space="preserve">, no </w:t>
      </w:r>
      <w:r w:rsidRPr="00A16C71">
        <w:rPr>
          <w:sz w:val="20"/>
          <w:szCs w:val="20"/>
        </w:rPr>
        <w:t>xxxxxxxx.</w:t>
      </w:r>
    </w:p>
    <w:p w14:paraId="4BDE2B30" w14:textId="77777777" w:rsidR="001A3DCB" w:rsidRPr="00A16C71" w:rsidRDefault="001A3DCB" w:rsidP="005607DD">
      <w:pPr>
        <w:pStyle w:val="BodyText"/>
        <w:ind w:right="156"/>
        <w:rPr>
          <w:sz w:val="20"/>
          <w:szCs w:val="20"/>
        </w:rPr>
      </w:pPr>
    </w:p>
    <w:p w14:paraId="7A75BD6F" w14:textId="77777777" w:rsidR="001A3DCB" w:rsidRPr="00A16C71" w:rsidRDefault="001A3DCB" w:rsidP="005607DD">
      <w:pPr>
        <w:pStyle w:val="BodyText"/>
        <w:ind w:right="156"/>
        <w:rPr>
          <w:sz w:val="20"/>
          <w:szCs w:val="20"/>
        </w:rPr>
      </w:pPr>
    </w:p>
    <w:p w14:paraId="5452A94F" w14:textId="15AFA0C1" w:rsidR="001A3DCB" w:rsidRPr="00A16C71" w:rsidRDefault="004B06AB" w:rsidP="001A3DCB">
      <w:pPr>
        <w:pStyle w:val="BodyText"/>
        <w:spacing w:before="1"/>
        <w:ind w:left="90" w:right="3692"/>
        <w:rPr>
          <w:spacing w:val="24"/>
          <w:sz w:val="20"/>
          <w:szCs w:val="20"/>
        </w:rPr>
      </w:pPr>
      <w:r w:rsidRPr="00A16C71">
        <w:rPr>
          <w:spacing w:val="-1"/>
          <w:sz w:val="20"/>
          <w:szCs w:val="20"/>
          <w:lang w:bidi="pt-PT"/>
        </w:rPr>
        <w:t xml:space="preserve">Atenciosamente, </w:t>
      </w:r>
    </w:p>
    <w:p w14:paraId="5DF187B9" w14:textId="77777777" w:rsidR="00323654" w:rsidRPr="00A16C71" w:rsidRDefault="00323654" w:rsidP="00323654">
      <w:pPr>
        <w:pStyle w:val="BodyText"/>
        <w:spacing w:before="1"/>
        <w:ind w:left="90" w:right="3692"/>
        <w:rPr>
          <w:sz w:val="20"/>
          <w:szCs w:val="20"/>
        </w:rPr>
      </w:pPr>
      <w:r w:rsidRPr="00A16C71">
        <w:rPr>
          <w:spacing w:val="24"/>
          <w:sz w:val="20"/>
          <w:szCs w:val="20"/>
        </w:rPr>
        <w:t>[</w:t>
      </w:r>
      <w:r w:rsidRPr="00A16C71">
        <w:rPr>
          <w:spacing w:val="-2"/>
          <w:sz w:val="20"/>
          <w:szCs w:val="20"/>
        </w:rPr>
        <w:t>Name,</w:t>
      </w:r>
      <w:r w:rsidRPr="00A16C71">
        <w:rPr>
          <w:sz w:val="20"/>
          <w:szCs w:val="20"/>
        </w:rPr>
        <w:t xml:space="preserve"> Title]</w:t>
      </w:r>
    </w:p>
    <w:p w14:paraId="09877248" w14:textId="77777777" w:rsidR="008B249D" w:rsidRPr="00A16C71" w:rsidRDefault="004B06AB">
      <w:pPr>
        <w:pStyle w:val="BodyText"/>
        <w:spacing w:before="1"/>
        <w:ind w:right="156"/>
        <w:rPr>
          <w:sz w:val="20"/>
          <w:szCs w:val="20"/>
        </w:rPr>
      </w:pPr>
      <w:r w:rsidRPr="00A16C71">
        <w:rPr>
          <w:spacing w:val="-1"/>
          <w:sz w:val="20"/>
          <w:szCs w:val="20"/>
        </w:rPr>
        <w:t>Attachment (include as appropriate, if your district has material to include)</w:t>
      </w:r>
    </w:p>
    <w:sectPr w:rsidR="008B249D" w:rsidRPr="00A16C71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030041-FC8F-46C2-A9C7-226651761F01}"/>
    <w:embedBold r:id="rId2" w:fontKey="{E6620DBE-D524-4C36-A4A8-80A19A19FD2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4DDE447B-3749-4DB1-95A3-687341C5E8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43D97"/>
    <w:rsid w:val="000631B7"/>
    <w:rsid w:val="00094E36"/>
    <w:rsid w:val="000A0B2D"/>
    <w:rsid w:val="000A5005"/>
    <w:rsid w:val="000A58FC"/>
    <w:rsid w:val="000A7262"/>
    <w:rsid w:val="000B7212"/>
    <w:rsid w:val="001001B4"/>
    <w:rsid w:val="00137B9B"/>
    <w:rsid w:val="00160E19"/>
    <w:rsid w:val="00185E9B"/>
    <w:rsid w:val="00193A84"/>
    <w:rsid w:val="001946A8"/>
    <w:rsid w:val="001A3DCB"/>
    <w:rsid w:val="001C2DBB"/>
    <w:rsid w:val="001E7E81"/>
    <w:rsid w:val="001F3F2E"/>
    <w:rsid w:val="001F7799"/>
    <w:rsid w:val="00213CD1"/>
    <w:rsid w:val="002151DB"/>
    <w:rsid w:val="0021692C"/>
    <w:rsid w:val="002203E6"/>
    <w:rsid w:val="00250C1E"/>
    <w:rsid w:val="00263FCC"/>
    <w:rsid w:val="00266B6C"/>
    <w:rsid w:val="002706CD"/>
    <w:rsid w:val="00273C72"/>
    <w:rsid w:val="0027640F"/>
    <w:rsid w:val="00276B02"/>
    <w:rsid w:val="00281055"/>
    <w:rsid w:val="0028372F"/>
    <w:rsid w:val="00290477"/>
    <w:rsid w:val="00292A37"/>
    <w:rsid w:val="002A025A"/>
    <w:rsid w:val="002B4454"/>
    <w:rsid w:val="002B67E8"/>
    <w:rsid w:val="002F247D"/>
    <w:rsid w:val="002F2A4A"/>
    <w:rsid w:val="002F7E58"/>
    <w:rsid w:val="00320FFD"/>
    <w:rsid w:val="003220D3"/>
    <w:rsid w:val="00323654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B49"/>
    <w:rsid w:val="00637D69"/>
    <w:rsid w:val="00660AA3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6AE2"/>
    <w:rsid w:val="007860C5"/>
    <w:rsid w:val="007B24D5"/>
    <w:rsid w:val="007B28E3"/>
    <w:rsid w:val="007D7F07"/>
    <w:rsid w:val="007E1B51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D367D"/>
    <w:rsid w:val="008D4824"/>
    <w:rsid w:val="008E4389"/>
    <w:rsid w:val="0091172A"/>
    <w:rsid w:val="009164C3"/>
    <w:rsid w:val="00920DD7"/>
    <w:rsid w:val="009233B0"/>
    <w:rsid w:val="0092644F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3211"/>
    <w:rsid w:val="009E1086"/>
    <w:rsid w:val="009E4C01"/>
    <w:rsid w:val="00A07BBB"/>
    <w:rsid w:val="00A16C71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63CF1"/>
    <w:rsid w:val="00B9149B"/>
    <w:rsid w:val="00B91B86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51D54"/>
    <w:rsid w:val="00D6272D"/>
    <w:rsid w:val="00D81D0A"/>
    <w:rsid w:val="00D830DB"/>
    <w:rsid w:val="00D86F49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355D5"/>
    <w:rsid w:val="00F67259"/>
    <w:rsid w:val="00FB111F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323654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2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2025-01-14T18:33:00Z</dcterms:created>
  <dcterms:modified xsi:type="dcterms:W3CDTF">2025-01-14T20:11:00Z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