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C79" w:rsidRPr="004800F8" w:rsidRDefault="00425C79">
      <w:pPr>
        <w:pStyle w:val="SpecHead1"/>
        <w:rPr>
          <w:sz w:val="28"/>
          <w:szCs w:val="28"/>
        </w:rPr>
      </w:pPr>
      <w:r w:rsidRPr="004800F8">
        <w:rPr>
          <w:sz w:val="28"/>
          <w:szCs w:val="28"/>
        </w:rPr>
        <w:t xml:space="preserve">ITEM #1117101A </w:t>
      </w:r>
      <w:r w:rsidRPr="004800F8">
        <w:rPr>
          <w:sz w:val="28"/>
          <w:szCs w:val="28"/>
        </w:rPr>
        <w:noBreakHyphen/>
        <w:t xml:space="preserve"> ALTERNATE FLASHING SIGNALS FOR WARNING SIGNS</w:t>
      </w:r>
    </w:p>
    <w:p w:rsidR="00425C79" w:rsidRDefault="00425C79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5C79" w:rsidRDefault="00425C79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5C79" w:rsidRDefault="00CC0709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  <w:r>
        <w:rPr>
          <w:b/>
        </w:rPr>
        <w:t>Construction Methods</w:t>
      </w:r>
      <w:r w:rsidR="00425C79">
        <w:rPr>
          <w:b/>
        </w:rPr>
        <w:t>:</w:t>
      </w:r>
      <w:r>
        <w:rPr>
          <w:spacing w:val="-2"/>
        </w:rPr>
        <w:t xml:space="preserve">  is supplemented with the following detail</w:t>
      </w:r>
      <w:r w:rsidR="00553A8F">
        <w:rPr>
          <w:spacing w:val="-2"/>
        </w:rPr>
        <w:t>s</w:t>
      </w:r>
      <w:r>
        <w:rPr>
          <w:spacing w:val="-2"/>
        </w:rPr>
        <w:t>.</w:t>
      </w:r>
    </w:p>
    <w:p w:rsidR="00CC0709" w:rsidRDefault="00564834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  <w:r>
        <w:rPr>
          <w:noProof/>
          <w:spacing w:val="-2"/>
        </w:rPr>
        <w:drawing>
          <wp:anchor distT="0" distB="0" distL="114300" distR="114300" simplePos="0" relativeHeight="251661312" behindDoc="1" locked="0" layoutInCell="1" allowOverlap="1" wp14:anchorId="25E6E7C9" wp14:editId="2656C7B0">
            <wp:simplePos x="0" y="0"/>
            <wp:positionH relativeFrom="column">
              <wp:posOffset>-66040</wp:posOffset>
            </wp:positionH>
            <wp:positionV relativeFrom="paragraph">
              <wp:posOffset>74295</wp:posOffset>
            </wp:positionV>
            <wp:extent cx="5638800" cy="7065010"/>
            <wp:effectExtent l="0" t="0" r="0" b="2540"/>
            <wp:wrapThrough wrapText="bothSides">
              <wp:wrapPolygon edited="0">
                <wp:start x="0" y="0"/>
                <wp:lineTo x="0" y="21550"/>
                <wp:lineTo x="21527" y="21550"/>
                <wp:lineTo x="21527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-1117-1of4.t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7" b="1647"/>
                    <a:stretch/>
                  </pic:blipFill>
                  <pic:spPr bwMode="auto">
                    <a:xfrm>
                      <a:off x="0" y="0"/>
                      <a:ext cx="5638800" cy="7065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709" w:rsidRDefault="00CC0709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553A8F" w:rsidRDefault="00553A8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  <w:r>
        <w:rPr>
          <w:noProof/>
          <w:spacing w:val="-2"/>
        </w:rPr>
        <w:lastRenderedPageBreak/>
        <w:drawing>
          <wp:anchor distT="0" distB="0" distL="114300" distR="114300" simplePos="0" relativeHeight="251663360" behindDoc="1" locked="0" layoutInCell="1" allowOverlap="1" wp14:anchorId="5E643545" wp14:editId="455C72F4">
            <wp:simplePos x="0" y="0"/>
            <wp:positionH relativeFrom="column">
              <wp:posOffset>-156210</wp:posOffset>
            </wp:positionH>
            <wp:positionV relativeFrom="paragraph">
              <wp:posOffset>-250190</wp:posOffset>
            </wp:positionV>
            <wp:extent cx="6402070" cy="8392795"/>
            <wp:effectExtent l="0" t="0" r="0" b="8255"/>
            <wp:wrapThrough wrapText="bothSides">
              <wp:wrapPolygon edited="0">
                <wp:start x="0" y="0"/>
                <wp:lineTo x="0" y="21572"/>
                <wp:lineTo x="21531" y="21572"/>
                <wp:lineTo x="21531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-1117-2of4.tif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8" t="1699" r="2381" b="1641"/>
                    <a:stretch/>
                  </pic:blipFill>
                  <pic:spPr bwMode="auto">
                    <a:xfrm>
                      <a:off x="0" y="0"/>
                      <a:ext cx="6402070" cy="8392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430E" w:rsidRDefault="00666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  <w:r>
        <w:rPr>
          <w:noProof/>
          <w:spacing w:val="-2"/>
        </w:rPr>
        <w:lastRenderedPageBreak/>
        <w:drawing>
          <wp:anchor distT="0" distB="0" distL="114300" distR="114300" simplePos="0" relativeHeight="251664384" behindDoc="0" locked="0" layoutInCell="1" allowOverlap="1" wp14:anchorId="7A4193CE" wp14:editId="40D0449D">
            <wp:simplePos x="0" y="0"/>
            <wp:positionH relativeFrom="column">
              <wp:posOffset>-128646</wp:posOffset>
            </wp:positionH>
            <wp:positionV relativeFrom="paragraph">
              <wp:posOffset>-210620</wp:posOffset>
            </wp:positionV>
            <wp:extent cx="6344511" cy="829124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048383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9032" cy="8284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D43FE6" w:rsidRDefault="00D43FE6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42430E" w:rsidRDefault="0042430E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  <w:r>
        <w:rPr>
          <w:spacing w:val="-2"/>
        </w:rPr>
        <w:t xml:space="preserve"> </w:t>
      </w:r>
    </w:p>
    <w:p w:rsidR="0002500A" w:rsidRDefault="0002500A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02500A" w:rsidRDefault="0002500A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02500A" w:rsidRDefault="0002500A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02500A" w:rsidRDefault="0002500A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02500A" w:rsidRDefault="0002500A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02500A" w:rsidRDefault="0002500A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</w:p>
    <w:p w:rsidR="0002500A" w:rsidRDefault="0002500A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  <w:r>
        <w:rPr>
          <w:noProof/>
          <w:spacing w:val="-2"/>
        </w:rPr>
        <w:lastRenderedPageBreak/>
        <w:drawing>
          <wp:anchor distT="0" distB="0" distL="114300" distR="114300" simplePos="0" relativeHeight="251666432" behindDoc="1" locked="0" layoutInCell="1" allowOverlap="1" wp14:anchorId="5EEF67DF" wp14:editId="2170CEA6">
            <wp:simplePos x="0" y="0"/>
            <wp:positionH relativeFrom="column">
              <wp:posOffset>-375920</wp:posOffset>
            </wp:positionH>
            <wp:positionV relativeFrom="paragraph">
              <wp:posOffset>-118745</wp:posOffset>
            </wp:positionV>
            <wp:extent cx="6291580" cy="8248015"/>
            <wp:effectExtent l="0" t="0" r="0" b="635"/>
            <wp:wrapThrough wrapText="bothSides">
              <wp:wrapPolygon edited="0">
                <wp:start x="0" y="0"/>
                <wp:lineTo x="0" y="21552"/>
                <wp:lineTo x="21517" y="21552"/>
                <wp:lineTo x="21517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-1117-3of4.tif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" t="1558" r="2198" b="1778"/>
                    <a:stretch/>
                  </pic:blipFill>
                  <pic:spPr bwMode="auto">
                    <a:xfrm>
                      <a:off x="0" y="0"/>
                      <a:ext cx="6291580" cy="8248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500A" w:rsidRDefault="0002500A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</w:rPr>
      </w:pPr>
      <w:r>
        <w:rPr>
          <w:noProof/>
          <w:spacing w:val="-2"/>
        </w:rPr>
        <w:lastRenderedPageBreak/>
        <w:drawing>
          <wp:anchor distT="0" distB="0" distL="114300" distR="114300" simplePos="0" relativeHeight="251668480" behindDoc="1" locked="0" layoutInCell="1" allowOverlap="1" wp14:anchorId="38DED344" wp14:editId="575BAFE5">
            <wp:simplePos x="0" y="0"/>
            <wp:positionH relativeFrom="column">
              <wp:posOffset>-341630</wp:posOffset>
            </wp:positionH>
            <wp:positionV relativeFrom="paragraph">
              <wp:posOffset>-163195</wp:posOffset>
            </wp:positionV>
            <wp:extent cx="6193790" cy="8146415"/>
            <wp:effectExtent l="0" t="0" r="0" b="6985"/>
            <wp:wrapThrough wrapText="bothSides">
              <wp:wrapPolygon edited="0">
                <wp:start x="0" y="0"/>
                <wp:lineTo x="0" y="21568"/>
                <wp:lineTo x="21525" y="21568"/>
                <wp:lineTo x="21525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-1117-4of4.tif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" t="1695" r="2198" b="1556"/>
                    <a:stretch/>
                  </pic:blipFill>
                  <pic:spPr bwMode="auto">
                    <a:xfrm>
                      <a:off x="0" y="0"/>
                      <a:ext cx="6193790" cy="8146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02500A">
      <w:headerReference w:type="default" r:id="rId14"/>
      <w:footerReference w:type="default" r:id="rId15"/>
      <w:pgSz w:w="12240" w:h="15840"/>
      <w:pgMar w:top="2160" w:right="1440" w:bottom="1080" w:left="1440" w:header="1440" w:footer="4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B86" w:rsidRDefault="007F2B86">
      <w:r>
        <w:separator/>
      </w:r>
    </w:p>
  </w:endnote>
  <w:endnote w:type="continuationSeparator" w:id="0">
    <w:p w:rsidR="007F2B86" w:rsidRDefault="007F2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A8F" w:rsidRDefault="00553A8F">
    <w:pPr>
      <w:pStyle w:val="Footer"/>
    </w:pPr>
    <w:r>
      <w:fldChar w:fldCharType="begin"/>
    </w:r>
    <w:r>
      <w:instrText xml:space="preserve"> COMMENTS  \* MERGEFORMAT </w:instrText>
    </w:r>
    <w:r>
      <w:fldChar w:fldCharType="end"/>
    </w:r>
    <w:r>
      <w:tab/>
    </w:r>
    <w:r>
      <w:rPr>
        <w:rStyle w:val="PageNumber"/>
      </w:rPr>
      <w:tab/>
      <w:t>ITEM #1117101A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B86" w:rsidRDefault="007F2B86">
      <w:r>
        <w:separator/>
      </w:r>
    </w:p>
  </w:footnote>
  <w:footnote w:type="continuationSeparator" w:id="0">
    <w:p w:rsidR="007F2B86" w:rsidRDefault="007F2B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A8F" w:rsidRDefault="00553A8F">
    <w:pPr>
      <w:pStyle w:val="Header"/>
      <w:jc w:val="right"/>
    </w:pPr>
    <w:r>
      <w:t xml:space="preserve">Rev. Date </w:t>
    </w:r>
    <w:r w:rsidR="00883860">
      <w:t>4</w:t>
    </w:r>
    <w:r w:rsidR="0027225E">
      <w:t>-</w:t>
    </w:r>
    <w:r>
      <w:t>1</w:t>
    </w:r>
    <w:r w:rsidR="00E02E3B"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5FE7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0193D37"/>
    <w:multiLevelType w:val="multilevel"/>
    <w:tmpl w:val="26AC0E9E"/>
    <w:lvl w:ilvl="0">
      <w:start w:val="1"/>
      <w:numFmt w:val="lowerLetter"/>
      <w:lvlText w:val="(%1)"/>
      <w:lvlJc w:val="left"/>
      <w:pPr>
        <w:tabs>
          <w:tab w:val="num" w:pos="1512"/>
        </w:tabs>
        <w:ind w:left="1512" w:hanging="792"/>
      </w:pPr>
    </w:lvl>
    <w:lvl w:ilvl="1">
      <w:start w:val="1"/>
      <w:numFmt w:val="decimal"/>
      <w:lvlText w:val="(%2)"/>
      <w:lvlJc w:val="left"/>
      <w:pPr>
        <w:tabs>
          <w:tab w:val="num" w:pos="2232"/>
        </w:tabs>
        <w:ind w:left="2232" w:hanging="792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051163F"/>
    <w:multiLevelType w:val="singleLevel"/>
    <w:tmpl w:val="BAC81A72"/>
    <w:lvl w:ilvl="0">
      <w:start w:val="1"/>
      <w:numFmt w:val="bullet"/>
      <w:lvlText w:val="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D48061B"/>
    <w:multiLevelType w:val="singleLevel"/>
    <w:tmpl w:val="C728D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3C37345"/>
    <w:multiLevelType w:val="singleLevel"/>
    <w:tmpl w:val="7B005272"/>
    <w:lvl w:ilvl="0">
      <w:start w:val="1200"/>
      <w:numFmt w:val="bullet"/>
      <w:lvlText w:val=""/>
      <w:lvlJc w:val="left"/>
      <w:pPr>
        <w:tabs>
          <w:tab w:val="num" w:pos="360"/>
        </w:tabs>
        <w:ind w:left="360" w:hanging="360"/>
      </w:pPr>
      <w:rPr>
        <w:rFonts w:ascii="Webdings" w:hAnsi="Verdana" w:hint="default"/>
        <w:sz w:val="28"/>
      </w:rPr>
    </w:lvl>
  </w:abstractNum>
  <w:abstractNum w:abstractNumId="5">
    <w:nsid w:val="3C221A6A"/>
    <w:multiLevelType w:val="singleLevel"/>
    <w:tmpl w:val="238C0032"/>
    <w:lvl w:ilvl="0">
      <w:start w:val="1"/>
      <w:numFmt w:val="bullet"/>
      <w:pStyle w:val="List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E263D00"/>
    <w:multiLevelType w:val="singleLevel"/>
    <w:tmpl w:val="77B839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92532B9"/>
    <w:multiLevelType w:val="singleLevel"/>
    <w:tmpl w:val="DA5EEC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5D705453"/>
    <w:multiLevelType w:val="singleLevel"/>
    <w:tmpl w:val="1018A8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EDE28A3"/>
    <w:multiLevelType w:val="singleLevel"/>
    <w:tmpl w:val="663C87E6"/>
    <w:lvl w:ilvl="0">
      <w:start w:val="3"/>
      <w:numFmt w:val="decimal"/>
      <w:lvlText w:val="%1."/>
      <w:lvlJc w:val="left"/>
      <w:pPr>
        <w:tabs>
          <w:tab w:val="num" w:pos="1290"/>
        </w:tabs>
        <w:ind w:left="1290" w:hanging="720"/>
      </w:pPr>
      <w:rPr>
        <w:rFonts w:hint="default"/>
      </w:rPr>
    </w:lvl>
  </w:abstractNum>
  <w:abstractNum w:abstractNumId="10">
    <w:nsid w:val="68764B74"/>
    <w:multiLevelType w:val="singleLevel"/>
    <w:tmpl w:val="BAC81A72"/>
    <w:lvl w:ilvl="0">
      <w:start w:val="1"/>
      <w:numFmt w:val="bullet"/>
      <w:lvlText w:val="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0"/>
  </w:num>
  <w:num w:numId="5">
    <w:abstractNumId w:val="3"/>
  </w:num>
  <w:num w:numId="6">
    <w:abstractNumId w:val="7"/>
  </w:num>
  <w:num w:numId="7">
    <w:abstractNumId w:val="2"/>
  </w:num>
  <w:num w:numId="8">
    <w:abstractNumId w:val="0"/>
  </w:num>
  <w:num w:numId="9">
    <w:abstractNumId w:val="5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0F8"/>
    <w:rsid w:val="0002500A"/>
    <w:rsid w:val="00140FC0"/>
    <w:rsid w:val="001A7B57"/>
    <w:rsid w:val="0027225E"/>
    <w:rsid w:val="0042430E"/>
    <w:rsid w:val="00425C79"/>
    <w:rsid w:val="004800F8"/>
    <w:rsid w:val="00553A8F"/>
    <w:rsid w:val="00564834"/>
    <w:rsid w:val="0066630E"/>
    <w:rsid w:val="006833EB"/>
    <w:rsid w:val="0074401B"/>
    <w:rsid w:val="007F2B86"/>
    <w:rsid w:val="00883860"/>
    <w:rsid w:val="00893038"/>
    <w:rsid w:val="00B35E87"/>
    <w:rsid w:val="00C17BDF"/>
    <w:rsid w:val="00CC0709"/>
    <w:rsid w:val="00D43FE6"/>
    <w:rsid w:val="00D71FA2"/>
    <w:rsid w:val="00D80E9C"/>
    <w:rsid w:val="00D937B6"/>
    <w:rsid w:val="00E0244F"/>
    <w:rsid w:val="00E02E3B"/>
    <w:rsid w:val="00EC6460"/>
    <w:rsid w:val="00F2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1440"/>
      </w:tabs>
    </w:pPr>
    <w:rPr>
      <w:rFonts w:ascii="Courier New" w:hAnsi="Courier New"/>
    </w:rPr>
  </w:style>
  <w:style w:type="paragraph" w:styleId="Footer">
    <w:name w:val="footer"/>
    <w:basedOn w:val="Normal"/>
    <w:pPr>
      <w:tabs>
        <w:tab w:val="center" w:pos="4320"/>
        <w:tab w:val="right" w:pos="9360"/>
      </w:tabs>
    </w:pPr>
    <w:rPr>
      <w:caps/>
      <w:sz w:val="20"/>
    </w:rPr>
  </w:style>
  <w:style w:type="character" w:styleId="PageNumber">
    <w:name w:val="page number"/>
    <w:basedOn w:val="DefaultParagraphFont"/>
  </w:style>
  <w:style w:type="paragraph" w:customStyle="1" w:styleId="SpecHead2">
    <w:name w:val="SpecHead2"/>
    <w:basedOn w:val="Normal"/>
    <w:next w:val="Normal"/>
    <w:rPr>
      <w:b/>
    </w:rPr>
  </w:style>
  <w:style w:type="paragraph" w:styleId="Header">
    <w:name w:val="header"/>
    <w:basedOn w:val="Normal"/>
    <w:pPr>
      <w:tabs>
        <w:tab w:val="center" w:pos="4320"/>
        <w:tab w:val="center" w:pos="9360"/>
      </w:tabs>
    </w:pPr>
    <w:rPr>
      <w:sz w:val="20"/>
    </w:rPr>
  </w:style>
  <w:style w:type="paragraph" w:styleId="BalloonText">
    <w:name w:val="Balloon Text"/>
    <w:basedOn w:val="Normal"/>
    <w:link w:val="BalloonTextChar"/>
    <w:rsid w:val="001A7B57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autoRedefine/>
    <w:pPr>
      <w:numPr>
        <w:numId w:val="9"/>
      </w:numPr>
    </w:pPr>
  </w:style>
  <w:style w:type="paragraph" w:customStyle="1" w:styleId="SpecHead1">
    <w:name w:val="SpecHead1"/>
    <w:basedOn w:val="Normal"/>
    <w:pPr>
      <w:spacing w:before="240" w:after="60"/>
      <w:jc w:val="left"/>
    </w:pPr>
    <w:rPr>
      <w:b/>
      <w:caps/>
      <w:u w:val="single"/>
    </w:rPr>
  </w:style>
  <w:style w:type="paragraph" w:customStyle="1" w:styleId="pageno">
    <w:name w:val="pageno"/>
    <w:basedOn w:val="Normal"/>
    <w:next w:val="Normal"/>
    <w:pPr>
      <w:jc w:val="right"/>
    </w:pPr>
    <w:rPr>
      <w:sz w:val="20"/>
    </w:rPr>
  </w:style>
  <w:style w:type="character" w:customStyle="1" w:styleId="BalloonTextChar">
    <w:name w:val="Balloon Text Char"/>
    <w:basedOn w:val="DefaultParagraphFont"/>
    <w:link w:val="BalloonText"/>
    <w:rsid w:val="001A7B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1440"/>
      </w:tabs>
    </w:pPr>
    <w:rPr>
      <w:rFonts w:ascii="Courier New" w:hAnsi="Courier New"/>
    </w:rPr>
  </w:style>
  <w:style w:type="paragraph" w:styleId="Footer">
    <w:name w:val="footer"/>
    <w:basedOn w:val="Normal"/>
    <w:pPr>
      <w:tabs>
        <w:tab w:val="center" w:pos="4320"/>
        <w:tab w:val="right" w:pos="9360"/>
      </w:tabs>
    </w:pPr>
    <w:rPr>
      <w:caps/>
      <w:sz w:val="20"/>
    </w:rPr>
  </w:style>
  <w:style w:type="character" w:styleId="PageNumber">
    <w:name w:val="page number"/>
    <w:basedOn w:val="DefaultParagraphFont"/>
  </w:style>
  <w:style w:type="paragraph" w:customStyle="1" w:styleId="SpecHead2">
    <w:name w:val="SpecHead2"/>
    <w:basedOn w:val="Normal"/>
    <w:next w:val="Normal"/>
    <w:rPr>
      <w:b/>
    </w:rPr>
  </w:style>
  <w:style w:type="paragraph" w:styleId="Header">
    <w:name w:val="header"/>
    <w:basedOn w:val="Normal"/>
    <w:pPr>
      <w:tabs>
        <w:tab w:val="center" w:pos="4320"/>
        <w:tab w:val="center" w:pos="9360"/>
      </w:tabs>
    </w:pPr>
    <w:rPr>
      <w:sz w:val="20"/>
    </w:rPr>
  </w:style>
  <w:style w:type="paragraph" w:styleId="BalloonText">
    <w:name w:val="Balloon Text"/>
    <w:basedOn w:val="Normal"/>
    <w:link w:val="BalloonTextChar"/>
    <w:rsid w:val="001A7B57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autoRedefine/>
    <w:pPr>
      <w:numPr>
        <w:numId w:val="9"/>
      </w:numPr>
    </w:pPr>
  </w:style>
  <w:style w:type="paragraph" w:customStyle="1" w:styleId="SpecHead1">
    <w:name w:val="SpecHead1"/>
    <w:basedOn w:val="Normal"/>
    <w:pPr>
      <w:spacing w:before="240" w:after="60"/>
      <w:jc w:val="left"/>
    </w:pPr>
    <w:rPr>
      <w:b/>
      <w:caps/>
      <w:u w:val="single"/>
    </w:rPr>
  </w:style>
  <w:style w:type="paragraph" w:customStyle="1" w:styleId="pageno">
    <w:name w:val="pageno"/>
    <w:basedOn w:val="Normal"/>
    <w:next w:val="Normal"/>
    <w:pPr>
      <w:jc w:val="right"/>
    </w:pPr>
    <w:rPr>
      <w:sz w:val="20"/>
    </w:rPr>
  </w:style>
  <w:style w:type="character" w:customStyle="1" w:styleId="BalloonTextChar">
    <w:name w:val="Balloon Text Char"/>
    <w:basedOn w:val="DefaultParagraphFont"/>
    <w:link w:val="BalloonText"/>
    <w:rsid w:val="001A7B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mp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tiff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ccounting\Raiola%20Web\Special%20Provision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9DDAB-6C60-49E5-8424-CE29969DC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Special Provision template</Template>
  <TotalTime>32</TotalTime>
  <Pages>5</Pages>
  <Words>17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ITEM #1117101A - ALTERNATE FLASHING SIGNALS FOR WARNING SIGNS</vt:lpstr>
    </vt:vector>
  </TitlesOfParts>
  <Company>State of Connecticut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ITEM #1117101A - ALTERNATE FLASHING SIGNALS FOR WARNING SIGNS</dc:title>
  <dc:creator>Valued Gateway Customer</dc:creator>
  <cp:lastModifiedBy>Swinburne, Diane K</cp:lastModifiedBy>
  <cp:revision>9</cp:revision>
  <cp:lastPrinted>2014-11-01T13:08:00Z</cp:lastPrinted>
  <dcterms:created xsi:type="dcterms:W3CDTF">2014-11-01T12:57:00Z</dcterms:created>
  <dcterms:modified xsi:type="dcterms:W3CDTF">2015-04-27T11:27:00Z</dcterms:modified>
  <cp:category>ContractChecked_07/17/2001</cp:category>
</cp:coreProperties>
</file>